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F7D" w:rsidRPr="00D003CF" w:rsidRDefault="00D003CF" w:rsidP="00C825B5">
      <w:pPr>
        <w:pStyle w:val="Title"/>
        <w:rPr>
          <w:rFonts w:asciiTheme="minorHAnsi" w:eastAsia="Times New Roman" w:hAnsiTheme="minorHAnsi"/>
        </w:rPr>
      </w:pPr>
      <w:r>
        <w:rPr>
          <w:rFonts w:eastAsia="Times New Roman"/>
        </w:rPr>
        <w:t>NING SUMMARY</w:t>
      </w:r>
    </w:p>
    <w:p w:rsidR="00F031E7" w:rsidRDefault="00EA6F32" w:rsidP="00C825B5">
      <w:r>
        <w:t xml:space="preserve">Presented by:  </w:t>
      </w:r>
      <w:proofErr w:type="spellStart"/>
      <w:r>
        <w:t>Shweta</w:t>
      </w:r>
      <w:proofErr w:type="spellEnd"/>
      <w:r>
        <w:t xml:space="preserve"> </w:t>
      </w:r>
      <w:proofErr w:type="spellStart"/>
      <w:r>
        <w:t>Arora</w:t>
      </w:r>
      <w:proofErr w:type="spellEnd"/>
      <w:r>
        <w:t xml:space="preserve"> &amp;</w:t>
      </w:r>
      <w:r w:rsidR="002B1F7D">
        <w:t xml:space="preserve"> </w:t>
      </w:r>
      <w:proofErr w:type="spellStart"/>
      <w:r w:rsidR="002B1F7D">
        <w:t>Cinnimin</w:t>
      </w:r>
      <w:proofErr w:type="spellEnd"/>
      <w:r w:rsidR="002B1F7D">
        <w:t xml:space="preserve"> </w:t>
      </w:r>
      <w:proofErr w:type="spellStart"/>
      <w:r w:rsidR="002B1F7D">
        <w:t>Avena</w:t>
      </w:r>
      <w:proofErr w:type="spellEnd"/>
      <w:r w:rsidR="00C6423D">
        <w:br/>
      </w:r>
      <w:bookmarkStart w:id="0" w:name="_GoBack"/>
      <w:bookmarkEnd w:id="0"/>
      <w:r w:rsidR="003D5DBF">
        <w:t xml:space="preserve">Site </w:t>
      </w:r>
      <w:r w:rsidR="00D003CF">
        <w:t>Type: Niche Network</w:t>
      </w:r>
    </w:p>
    <w:p w:rsidR="00D003CF" w:rsidRDefault="00C6423D" w:rsidP="00C825B5">
      <w:pPr>
        <w:rPr>
          <w:rStyle w:val="Hyperlink"/>
          <w:rFonts w:eastAsia="Times New Roman" w:cstheme="minorHAnsi"/>
        </w:rPr>
      </w:pPr>
      <w:hyperlink r:id="rId6" w:history="1">
        <w:r w:rsidR="00D003CF" w:rsidRPr="00471BEF">
          <w:rPr>
            <w:rStyle w:val="Hyperlink"/>
            <w:rFonts w:eastAsia="Times New Roman" w:cstheme="minorHAnsi"/>
          </w:rPr>
          <w:t>www.ning.com</w:t>
        </w:r>
      </w:hyperlink>
    </w:p>
    <w:p w:rsidR="00037FAE" w:rsidRDefault="00037FAE" w:rsidP="00C825B5">
      <w:pPr>
        <w:rPr>
          <w:rStyle w:val="Hyperlink"/>
          <w:rFonts w:eastAsia="Times New Roman" w:cstheme="minorHAnsi"/>
        </w:rPr>
      </w:pPr>
      <w:r w:rsidRPr="00037FAE">
        <w:rPr>
          <w:rStyle w:val="Hyperlink"/>
          <w:rFonts w:eastAsia="Times New Roman" w:cstheme="minorHAnsi"/>
        </w:rPr>
        <w:t>http://schoolsavings.ning.com/</w:t>
      </w:r>
    </w:p>
    <w:p w:rsidR="00F031E7" w:rsidRPr="00D003CF" w:rsidRDefault="00EA7E12" w:rsidP="00C825B5">
      <w:r>
        <w:t>NING</w:t>
      </w:r>
      <w:r w:rsidR="00F031E7" w:rsidRPr="00D003CF">
        <w:t xml:space="preserve"> is the world’s largest platform for creating </w:t>
      </w:r>
      <w:r w:rsidR="003C494B" w:rsidRPr="00D003CF">
        <w:t xml:space="preserve">niche </w:t>
      </w:r>
      <w:r w:rsidR="00F031E7" w:rsidRPr="00D003CF">
        <w:t xml:space="preserve">Social Websites. </w:t>
      </w:r>
      <w:r w:rsidR="00EC65AF" w:rsidRPr="00D003CF">
        <w:t xml:space="preserve">It </w:t>
      </w:r>
      <w:r w:rsidR="00F031E7" w:rsidRPr="00D003CF">
        <w:t xml:space="preserve">empowers people </w:t>
      </w:r>
      <w:r w:rsidR="00EC65AF" w:rsidRPr="00D003CF">
        <w:t>and makes</w:t>
      </w:r>
      <w:r w:rsidR="00F031E7" w:rsidRPr="00D003CF">
        <w:t xml:space="preserve"> it easy for brands of all shapes and sizes to build custom and powerful social websites. Its biggest advantage in the market was that it made it incredibly simple for even non-technical users to set up their own social network without requiring any coding and programming knowledge</w:t>
      </w:r>
      <w:r w:rsidR="00D003CF">
        <w:t>.</w:t>
      </w:r>
    </w:p>
    <w:p w:rsidR="00F031E7" w:rsidRPr="00D003CF" w:rsidRDefault="00F031E7" w:rsidP="00504374">
      <w:pPr>
        <w:pStyle w:val="Heading3"/>
      </w:pPr>
      <w:r w:rsidRPr="00D003CF">
        <w:t xml:space="preserve"> NING </w:t>
      </w:r>
      <w:r w:rsidR="00504374">
        <w:t>N</w:t>
      </w:r>
      <w:r w:rsidR="009F597D" w:rsidRPr="00D003CF">
        <w:t>umbers:</w:t>
      </w:r>
    </w:p>
    <w:p w:rsidR="00F031E7" w:rsidRPr="006E3AE4" w:rsidRDefault="00F031E7" w:rsidP="006E3AE4">
      <w:pPr>
        <w:pStyle w:val="ListParagraph"/>
        <w:numPr>
          <w:ilvl w:val="0"/>
          <w:numId w:val="18"/>
        </w:numPr>
        <w:rPr>
          <w:sz w:val="24"/>
          <w:szCs w:val="24"/>
        </w:rPr>
      </w:pPr>
      <w:r w:rsidRPr="00D003CF">
        <w:t xml:space="preserve">90,000+ customers worldwide (July 2011) </w:t>
      </w:r>
    </w:p>
    <w:p w:rsidR="00F031E7" w:rsidRPr="00200F3F" w:rsidRDefault="00200F3F" w:rsidP="00200F3F">
      <w:pPr>
        <w:pStyle w:val="ListParagraph"/>
        <w:numPr>
          <w:ilvl w:val="0"/>
          <w:numId w:val="18"/>
        </w:numPr>
        <w:rPr>
          <w:sz w:val="24"/>
          <w:szCs w:val="24"/>
        </w:rPr>
      </w:pPr>
      <w:r>
        <w:t xml:space="preserve">65 M </w:t>
      </w:r>
      <w:r w:rsidR="00F031E7" w:rsidRPr="00D003CF">
        <w:t>unique monthly visitors globally</w:t>
      </w:r>
      <w:r>
        <w:t>, 100 M</w:t>
      </w:r>
      <w:r w:rsidR="00F031E7" w:rsidRPr="00D003CF">
        <w:t xml:space="preserve"> registered user social profiles </w:t>
      </w:r>
    </w:p>
    <w:p w:rsidR="00F031E7" w:rsidRPr="00200F3F" w:rsidRDefault="00F031E7" w:rsidP="00200F3F">
      <w:pPr>
        <w:pStyle w:val="ListParagraph"/>
        <w:numPr>
          <w:ilvl w:val="0"/>
          <w:numId w:val="18"/>
        </w:numPr>
        <w:rPr>
          <w:sz w:val="24"/>
          <w:szCs w:val="24"/>
        </w:rPr>
      </w:pPr>
      <w:r w:rsidRPr="00D003CF">
        <w:t xml:space="preserve">233 countries and territories worldwide are using </w:t>
      </w:r>
      <w:r w:rsidR="00EA6F32">
        <w:t>NING</w:t>
      </w:r>
    </w:p>
    <w:p w:rsidR="00F031E7" w:rsidRPr="006E3AE4" w:rsidRDefault="00EA6F32" w:rsidP="006E3AE4">
      <w:pPr>
        <w:pStyle w:val="ListParagraph"/>
        <w:numPr>
          <w:ilvl w:val="0"/>
          <w:numId w:val="18"/>
        </w:numPr>
        <w:rPr>
          <w:sz w:val="24"/>
          <w:szCs w:val="24"/>
        </w:rPr>
      </w:pPr>
      <w:r>
        <w:t>Members of the NING</w:t>
      </w:r>
      <w:r w:rsidR="00F031E7" w:rsidRPr="00D003CF">
        <w:t xml:space="preserve"> nation are generally affluent, between 30 – 45 years of age </w:t>
      </w:r>
    </w:p>
    <w:p w:rsidR="00F031E7" w:rsidRPr="006E3AE4" w:rsidRDefault="00EA6F32" w:rsidP="006E3AE4">
      <w:pPr>
        <w:pStyle w:val="ListParagraph"/>
        <w:numPr>
          <w:ilvl w:val="0"/>
          <w:numId w:val="18"/>
        </w:numPr>
        <w:rPr>
          <w:sz w:val="24"/>
          <w:szCs w:val="24"/>
        </w:rPr>
      </w:pPr>
      <w:r>
        <w:t>Nearly 50% of NING</w:t>
      </w:r>
      <w:r w:rsidR="00F031E7" w:rsidRPr="00D003CF">
        <w:t xml:space="preserve"> sites integrate with external social applications such as Facebook, Twitter and Google+ </w:t>
      </w:r>
    </w:p>
    <w:p w:rsidR="00F031E7" w:rsidRPr="006E3AE4" w:rsidRDefault="00F031E7" w:rsidP="006E3AE4">
      <w:pPr>
        <w:pStyle w:val="ListParagraph"/>
        <w:numPr>
          <w:ilvl w:val="0"/>
          <w:numId w:val="18"/>
        </w:numPr>
        <w:rPr>
          <w:sz w:val="24"/>
          <w:szCs w:val="24"/>
        </w:rPr>
      </w:pPr>
      <w:r w:rsidRPr="00D003CF">
        <w:t xml:space="preserve">Top 5 features on </w:t>
      </w:r>
      <w:r w:rsidR="00EA6F32">
        <w:t>NING</w:t>
      </w:r>
      <w:r w:rsidRPr="00D003CF">
        <w:t xml:space="preserve"> Networks: Inbox/Forum, Photos, Member Profiles, Blog, Video </w:t>
      </w:r>
    </w:p>
    <w:p w:rsidR="00F031E7" w:rsidRPr="006E3AE4" w:rsidRDefault="00F031E7" w:rsidP="00C825B5">
      <w:pPr>
        <w:pStyle w:val="ListParagraph"/>
        <w:numPr>
          <w:ilvl w:val="0"/>
          <w:numId w:val="18"/>
        </w:numPr>
        <w:rPr>
          <w:sz w:val="24"/>
          <w:szCs w:val="24"/>
        </w:rPr>
      </w:pPr>
      <w:r w:rsidRPr="00D003CF">
        <w:t>Top 5 categories of</w:t>
      </w:r>
      <w:r w:rsidR="00EA6F32" w:rsidRPr="00EA6F32">
        <w:t xml:space="preserve"> </w:t>
      </w:r>
      <w:r w:rsidR="00EA6F32">
        <w:t>NING</w:t>
      </w:r>
      <w:r w:rsidR="00EA6F32" w:rsidRPr="00D003CF">
        <w:t xml:space="preserve"> </w:t>
      </w:r>
      <w:r w:rsidRPr="00D003CF">
        <w:t xml:space="preserve">Networks: Education, Business/Brand, Entertainment, Music, Non-Profit </w:t>
      </w:r>
    </w:p>
    <w:p w:rsidR="00F031E7" w:rsidRPr="005C445A" w:rsidRDefault="00504374" w:rsidP="00504374">
      <w:pPr>
        <w:pStyle w:val="Heading3"/>
      </w:pPr>
      <w:r>
        <w:t>NING</w:t>
      </w:r>
      <w:r w:rsidR="00F031E7" w:rsidRPr="006F2DA4">
        <w:t xml:space="preserve"> is availa</w:t>
      </w:r>
      <w:r w:rsidR="006F2DA4" w:rsidRPr="006F2DA4">
        <w:t xml:space="preserve">ble in three different </w:t>
      </w:r>
      <w:r>
        <w:t>pricing plans:</w:t>
      </w:r>
    </w:p>
    <w:tbl>
      <w:tblPr>
        <w:tblW w:w="10350" w:type="dxa"/>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340"/>
        <w:gridCol w:w="4140"/>
        <w:gridCol w:w="3870"/>
      </w:tblGrid>
      <w:tr w:rsidR="00F031E7" w:rsidRPr="00D003CF" w:rsidTr="00C6423D">
        <w:tc>
          <w:tcPr>
            <w:tcW w:w="23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031E7" w:rsidRPr="00D003CF" w:rsidRDefault="00F031E7" w:rsidP="00C825B5">
            <w:pPr>
              <w:rPr>
                <w:b/>
              </w:rPr>
            </w:pPr>
            <w:r w:rsidRPr="00D003CF">
              <w:rPr>
                <w:b/>
              </w:rPr>
              <w:t>Mini</w:t>
            </w:r>
          </w:p>
        </w:tc>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031E7" w:rsidRPr="00D003CF" w:rsidRDefault="00F031E7" w:rsidP="00C825B5">
            <w:pPr>
              <w:rPr>
                <w:b/>
              </w:rPr>
            </w:pPr>
            <w:r w:rsidRPr="00D003CF">
              <w:rPr>
                <w:b/>
              </w:rPr>
              <w:t xml:space="preserve">Plus </w:t>
            </w:r>
          </w:p>
        </w:tc>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031E7" w:rsidRPr="00D003CF" w:rsidRDefault="00F031E7" w:rsidP="00C825B5">
            <w:pPr>
              <w:rPr>
                <w:b/>
              </w:rPr>
            </w:pPr>
            <w:r w:rsidRPr="00D003CF">
              <w:rPr>
                <w:b/>
              </w:rPr>
              <w:t xml:space="preserve">Pro </w:t>
            </w:r>
          </w:p>
        </w:tc>
      </w:tr>
      <w:tr w:rsidR="00F031E7" w:rsidRPr="00D003CF" w:rsidTr="00C6423D">
        <w:tc>
          <w:tcPr>
            <w:tcW w:w="23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031E7" w:rsidRPr="00D003CF" w:rsidRDefault="00F031E7" w:rsidP="00C825B5">
            <w:r w:rsidRPr="00D003CF">
              <w:t>For small groups</w:t>
            </w:r>
          </w:p>
        </w:tc>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031E7" w:rsidRPr="00D003CF" w:rsidRDefault="00F031E7" w:rsidP="00C825B5">
            <w:r w:rsidRPr="00D003CF">
              <w:t xml:space="preserve">Advanced features </w:t>
            </w:r>
          </w:p>
        </w:tc>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031E7" w:rsidRPr="00D003CF" w:rsidRDefault="00F031E7" w:rsidP="00C825B5">
            <w:r w:rsidRPr="00D003CF">
              <w:t xml:space="preserve">Built for scale </w:t>
            </w:r>
            <w:r w:rsidR="0095216A">
              <w:t>&amp; custom</w:t>
            </w:r>
          </w:p>
        </w:tc>
      </w:tr>
      <w:tr w:rsidR="00F031E7" w:rsidRPr="00D003CF" w:rsidTr="00C6423D">
        <w:tc>
          <w:tcPr>
            <w:tcW w:w="23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031E7" w:rsidRPr="00D003CF" w:rsidRDefault="00EC65AF" w:rsidP="00C825B5">
            <w:r w:rsidRPr="00D003CF">
              <w:t>$</w:t>
            </w:r>
            <w:r w:rsidR="00F031E7" w:rsidRPr="00D003CF">
              <w:t xml:space="preserve">2.95 monthly or </w:t>
            </w:r>
            <w:r w:rsidRPr="00D003CF">
              <w:t>$</w:t>
            </w:r>
            <w:r w:rsidR="00F031E7" w:rsidRPr="00D003CF">
              <w:t>19.95/year</w:t>
            </w:r>
          </w:p>
        </w:tc>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031E7" w:rsidRPr="00D003CF" w:rsidRDefault="00F031E7" w:rsidP="00C825B5">
            <w:r w:rsidRPr="00D003CF">
              <w:t> </w:t>
            </w:r>
            <w:r w:rsidR="00EC65AF" w:rsidRPr="00D003CF">
              <w:t>$24.95 monthly or $239.90/year</w:t>
            </w:r>
          </w:p>
        </w:tc>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031E7" w:rsidRPr="00D003CF" w:rsidRDefault="00F031E7" w:rsidP="00C825B5">
            <w:r w:rsidRPr="00D003CF">
              <w:t> </w:t>
            </w:r>
            <w:r w:rsidR="00EC65AF" w:rsidRPr="00D003CF">
              <w:t xml:space="preserve">$59.95 monthly or $599.90/year </w:t>
            </w:r>
          </w:p>
        </w:tc>
      </w:tr>
      <w:tr w:rsidR="005C445A" w:rsidRPr="00D003CF" w:rsidTr="00C6423D">
        <w:tc>
          <w:tcPr>
            <w:tcW w:w="23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C445A" w:rsidRPr="00D003CF" w:rsidRDefault="00DC23D1" w:rsidP="00C825B5">
            <w:r>
              <w:t>150 members, 1GB, Blog, Photo, Form, Video, Run Ads, Email Marketing Tools, Archive, 2 Ning Apps</w:t>
            </w:r>
          </w:p>
        </w:tc>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C445A" w:rsidRPr="00D003CF" w:rsidRDefault="00E632C1" w:rsidP="00C825B5">
            <w:r>
              <w:t xml:space="preserve">Mini + </w:t>
            </w:r>
            <w:r w:rsidR="00DC23D1">
              <w:t>10,000 members, 10GB, 1 custom</w:t>
            </w:r>
            <w:r w:rsidR="00D65781">
              <w:t xml:space="preserve"> domain</w:t>
            </w:r>
            <w:r w:rsidR="00DC23D1">
              <w:t>, Chat, Events, Groups, Member Pages, up to 5 Ning Apps , Ads in header/footer, members can invite others, Facebook, Twitter, etc. sharing/login, Customer CSS/JS, Languages</w:t>
            </w:r>
          </w:p>
        </w:tc>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C445A" w:rsidRPr="00D003CF" w:rsidRDefault="00D65781" w:rsidP="00C825B5">
            <w:r>
              <w:t xml:space="preserve">Plus + </w:t>
            </w:r>
            <w:r w:rsidR="00DC23D1">
              <w:t xml:space="preserve">unlimited members, 20GB, up to 10 Ning Apps, 3 custom domains, API Access, language filter </w:t>
            </w:r>
          </w:p>
        </w:tc>
      </w:tr>
    </w:tbl>
    <w:p w:rsidR="002E3A16" w:rsidRPr="00504374" w:rsidRDefault="00F031E7" w:rsidP="00C825B5">
      <w:pPr>
        <w:rPr>
          <w:sz w:val="20"/>
          <w:szCs w:val="20"/>
        </w:rPr>
      </w:pPr>
      <w:r w:rsidRPr="00504374">
        <w:rPr>
          <w:sz w:val="20"/>
          <w:szCs w:val="20"/>
        </w:rPr>
        <w:lastRenderedPageBreak/>
        <w:t> </w:t>
      </w:r>
      <w:r w:rsidR="00EC65AF" w:rsidRPr="00504374">
        <w:rPr>
          <w:bCs/>
          <w:sz w:val="20"/>
          <w:szCs w:val="20"/>
        </w:rPr>
        <w:t xml:space="preserve">*Off course the features, tools, controls, Storage and customization would vary depending on </w:t>
      </w:r>
      <w:proofErr w:type="gramStart"/>
      <w:r w:rsidR="00EC65AF" w:rsidRPr="00504374">
        <w:rPr>
          <w:bCs/>
          <w:sz w:val="20"/>
          <w:szCs w:val="20"/>
        </w:rPr>
        <w:t>the  type</w:t>
      </w:r>
      <w:proofErr w:type="gramEnd"/>
      <w:r w:rsidR="00EC65AF" w:rsidRPr="00504374">
        <w:rPr>
          <w:bCs/>
          <w:sz w:val="20"/>
          <w:szCs w:val="20"/>
        </w:rPr>
        <w:t xml:space="preserve"> of plan you choose. They also offer a 30 day free trial for any of these 3 plans.</w:t>
      </w:r>
    </w:p>
    <w:sectPr w:rsidR="002E3A16" w:rsidRPr="00504374" w:rsidSect="002E3A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166"/>
    <w:multiLevelType w:val="hybridMultilevel"/>
    <w:tmpl w:val="4D58A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A51D5"/>
    <w:multiLevelType w:val="multilevel"/>
    <w:tmpl w:val="1D5EE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AD3B3D"/>
    <w:multiLevelType w:val="multilevel"/>
    <w:tmpl w:val="8426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965DF3"/>
    <w:multiLevelType w:val="multilevel"/>
    <w:tmpl w:val="0B60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610199D"/>
    <w:multiLevelType w:val="multilevel"/>
    <w:tmpl w:val="BC64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AE7509A"/>
    <w:multiLevelType w:val="multilevel"/>
    <w:tmpl w:val="ECE0D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B106D3C"/>
    <w:multiLevelType w:val="multilevel"/>
    <w:tmpl w:val="DB48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5A01282"/>
    <w:multiLevelType w:val="multilevel"/>
    <w:tmpl w:val="820A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5E17478"/>
    <w:multiLevelType w:val="hybridMultilevel"/>
    <w:tmpl w:val="C0701656"/>
    <w:lvl w:ilvl="0" w:tplc="0870EB8A">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36187187"/>
    <w:multiLevelType w:val="multilevel"/>
    <w:tmpl w:val="48A8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6CC6B9C"/>
    <w:multiLevelType w:val="multilevel"/>
    <w:tmpl w:val="0DFAA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2D817E8"/>
    <w:multiLevelType w:val="multilevel"/>
    <w:tmpl w:val="C6B83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3D315C3"/>
    <w:multiLevelType w:val="hybridMultilevel"/>
    <w:tmpl w:val="2500CA7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5BC2716B"/>
    <w:multiLevelType w:val="multilevel"/>
    <w:tmpl w:val="C130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C402BF3"/>
    <w:multiLevelType w:val="multilevel"/>
    <w:tmpl w:val="6C0A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603315A"/>
    <w:multiLevelType w:val="multilevel"/>
    <w:tmpl w:val="EDD0C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AFA0C30"/>
    <w:multiLevelType w:val="multilevel"/>
    <w:tmpl w:val="9D286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D5E4684"/>
    <w:multiLevelType w:val="multilevel"/>
    <w:tmpl w:val="F3FC8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5"/>
  </w:num>
  <w:num w:numId="3">
    <w:abstractNumId w:val="1"/>
  </w:num>
  <w:num w:numId="4">
    <w:abstractNumId w:val="16"/>
  </w:num>
  <w:num w:numId="5">
    <w:abstractNumId w:val="17"/>
  </w:num>
  <w:num w:numId="6">
    <w:abstractNumId w:val="10"/>
  </w:num>
  <w:num w:numId="7">
    <w:abstractNumId w:val="11"/>
  </w:num>
  <w:num w:numId="8">
    <w:abstractNumId w:val="4"/>
  </w:num>
  <w:num w:numId="9">
    <w:abstractNumId w:val="2"/>
  </w:num>
  <w:num w:numId="10">
    <w:abstractNumId w:val="9"/>
  </w:num>
  <w:num w:numId="11">
    <w:abstractNumId w:val="13"/>
  </w:num>
  <w:num w:numId="12">
    <w:abstractNumId w:val="14"/>
  </w:num>
  <w:num w:numId="13">
    <w:abstractNumId w:val="7"/>
  </w:num>
  <w:num w:numId="14">
    <w:abstractNumId w:val="6"/>
  </w:num>
  <w:num w:numId="15">
    <w:abstractNumId w:val="5"/>
  </w:num>
  <w:num w:numId="16">
    <w:abstractNumId w:val="8"/>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031E7"/>
    <w:rsid w:val="00037FAE"/>
    <w:rsid w:val="001061FA"/>
    <w:rsid w:val="00200F3F"/>
    <w:rsid w:val="002B1F7D"/>
    <w:rsid w:val="002E3A16"/>
    <w:rsid w:val="003C494B"/>
    <w:rsid w:val="003D5DBF"/>
    <w:rsid w:val="00504374"/>
    <w:rsid w:val="005C445A"/>
    <w:rsid w:val="006E3AE4"/>
    <w:rsid w:val="006F2DA4"/>
    <w:rsid w:val="00862E95"/>
    <w:rsid w:val="0095216A"/>
    <w:rsid w:val="009F597D"/>
    <w:rsid w:val="00B17346"/>
    <w:rsid w:val="00C6423D"/>
    <w:rsid w:val="00C825B5"/>
    <w:rsid w:val="00CC3DCC"/>
    <w:rsid w:val="00D003CF"/>
    <w:rsid w:val="00D65781"/>
    <w:rsid w:val="00DC23D1"/>
    <w:rsid w:val="00E468D2"/>
    <w:rsid w:val="00E632C1"/>
    <w:rsid w:val="00EA6F32"/>
    <w:rsid w:val="00EA7E12"/>
    <w:rsid w:val="00EC65AF"/>
    <w:rsid w:val="00F031E7"/>
    <w:rsid w:val="00F53D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DCC"/>
  </w:style>
  <w:style w:type="paragraph" w:styleId="Heading1">
    <w:name w:val="heading 1"/>
    <w:basedOn w:val="Normal"/>
    <w:next w:val="Normal"/>
    <w:link w:val="Heading1Char"/>
    <w:uiPriority w:val="9"/>
    <w:qFormat/>
    <w:rsid w:val="005043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25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43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031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031E7"/>
    <w:rPr>
      <w:color w:val="0000FF"/>
      <w:u w:val="single"/>
    </w:rPr>
  </w:style>
  <w:style w:type="paragraph" w:styleId="ListParagraph">
    <w:name w:val="List Paragraph"/>
    <w:basedOn w:val="Normal"/>
    <w:uiPriority w:val="34"/>
    <w:qFormat/>
    <w:rsid w:val="009F597D"/>
    <w:pPr>
      <w:ind w:left="720"/>
      <w:contextualSpacing/>
    </w:pPr>
  </w:style>
  <w:style w:type="character" w:customStyle="1" w:styleId="Heading2Char">
    <w:name w:val="Heading 2 Char"/>
    <w:basedOn w:val="DefaultParagraphFont"/>
    <w:link w:val="Heading2"/>
    <w:uiPriority w:val="9"/>
    <w:rsid w:val="00C825B5"/>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C825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25B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437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504374"/>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031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031E7"/>
    <w:rPr>
      <w:color w:val="0000FF"/>
      <w:u w:val="single"/>
    </w:rPr>
  </w:style>
  <w:style w:type="paragraph" w:styleId="ListParagraph">
    <w:name w:val="List Paragraph"/>
    <w:basedOn w:val="Normal"/>
    <w:uiPriority w:val="34"/>
    <w:qFormat/>
    <w:rsid w:val="009F5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729297">
      <w:bodyDiv w:val="1"/>
      <w:marLeft w:val="0"/>
      <w:marRight w:val="0"/>
      <w:marTop w:val="0"/>
      <w:marBottom w:val="0"/>
      <w:divBdr>
        <w:top w:val="none" w:sz="0" w:space="0" w:color="auto"/>
        <w:left w:val="none" w:sz="0" w:space="0" w:color="auto"/>
        <w:bottom w:val="none" w:sz="0" w:space="0" w:color="auto"/>
        <w:right w:val="none" w:sz="0" w:space="0" w:color="auto"/>
      </w:divBdr>
      <w:divsChild>
        <w:div w:id="451440921">
          <w:marLeft w:val="0"/>
          <w:marRight w:val="0"/>
          <w:marTop w:val="0"/>
          <w:marBottom w:val="0"/>
          <w:divBdr>
            <w:top w:val="none" w:sz="0" w:space="0" w:color="auto"/>
            <w:left w:val="none" w:sz="0" w:space="0" w:color="auto"/>
            <w:bottom w:val="none" w:sz="0" w:space="0" w:color="auto"/>
            <w:right w:val="none" w:sz="0" w:space="0" w:color="auto"/>
          </w:divBdr>
        </w:div>
      </w:divsChild>
    </w:div>
    <w:div w:id="10622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ng.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Gaurav Dhawan</dc:creator>
  <cp:lastModifiedBy>Gaurav Dhawan</cp:lastModifiedBy>
  <cp:revision>18</cp:revision>
  <dcterms:created xsi:type="dcterms:W3CDTF">2012-01-25T06:11:00Z</dcterms:created>
  <dcterms:modified xsi:type="dcterms:W3CDTF">2012-01-26T03:30:00Z</dcterms:modified>
</cp:coreProperties>
</file>